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F6AA1" w14:textId="60AA4A46" w:rsidR="003531B9" w:rsidRDefault="00775E0D" w:rsidP="003531B9">
      <w:pPr>
        <w:tabs>
          <w:tab w:val="left" w:pos="1985"/>
        </w:tabs>
        <w:spacing w:before="360" w:after="240" w:line="276" w:lineRule="auto"/>
        <w:jc w:val="left"/>
        <w:rPr>
          <w:rFonts w:ascii="Open Sans Light" w:hAnsi="Open Sans Light" w:cs="Open Sans Light"/>
          <w:b/>
          <w:bCs/>
          <w:color w:val="000000" w:themeColor="text1"/>
          <w:sz w:val="20"/>
        </w:rPr>
      </w:pPr>
      <w:r w:rsidRPr="004C2A5E">
        <w:rPr>
          <w:rStyle w:val="Nagwek1Znak"/>
        </w:rPr>
        <w:t>INFORMACJA</w:t>
      </w:r>
      <w:r w:rsidR="00597177" w:rsidRPr="004C2A5E">
        <w:rPr>
          <w:rStyle w:val="Nagwek1Znak"/>
        </w:rPr>
        <w:t xml:space="preserve"> WŁAŚCIWEGO ORGANU ODPOWIEDZIALNEGO ZA GOSPODARKĘ WODNĄ</w:t>
      </w:r>
      <w:r w:rsidR="00517D1B" w:rsidRPr="00E3775A">
        <w:rPr>
          <w:rStyle w:val="Odwoanieprzypisudolnego"/>
          <w:rFonts w:ascii="Open Sans Light" w:hAnsi="Open Sans Light" w:cs="Open Sans Light"/>
          <w:b/>
          <w:bCs/>
          <w:color w:val="000000" w:themeColor="text1"/>
          <w:sz w:val="20"/>
        </w:rPr>
        <w:footnoteReference w:id="1"/>
      </w:r>
    </w:p>
    <w:p w14:paraId="0E0A64D1" w14:textId="7617D97C" w:rsidR="00597177" w:rsidRPr="005F6DA8" w:rsidRDefault="00597177" w:rsidP="003531B9">
      <w:pPr>
        <w:tabs>
          <w:tab w:val="left" w:pos="1985"/>
        </w:tabs>
        <w:spacing w:before="36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5F6DA8">
        <w:rPr>
          <w:rFonts w:ascii="Open Sans Light" w:hAnsi="Open Sans Light" w:cs="Open Sans Light"/>
          <w:color w:val="000000" w:themeColor="text1"/>
          <w:sz w:val="20"/>
        </w:rPr>
        <w:t>Instytucja odpowiedzialna</w:t>
      </w:r>
      <w:r w:rsidR="0096357C" w:rsidRPr="005F6DA8">
        <w:rPr>
          <w:rFonts w:ascii="Open Sans Light" w:hAnsi="Open Sans Light" w:cs="Open Sans Light"/>
          <w:color w:val="000000" w:themeColor="text1"/>
          <w:sz w:val="20"/>
        </w:rPr>
        <w:t>:</w:t>
      </w:r>
      <w:r w:rsidRPr="005F6DA8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3FCA573B" w14:textId="401BEE93" w:rsidR="00597177" w:rsidRPr="005F6DA8" w:rsidRDefault="00597177" w:rsidP="00DC61F8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5F6DA8">
        <w:rPr>
          <w:rFonts w:ascii="Open Sans Light" w:hAnsi="Open Sans Light" w:cs="Open Sans Light"/>
          <w:color w:val="000000" w:themeColor="text1"/>
          <w:sz w:val="20"/>
        </w:rPr>
        <w:t xml:space="preserve">po </w:t>
      </w:r>
      <w:r w:rsidR="009A6BC8" w:rsidRPr="005F6DA8">
        <w:rPr>
          <w:rFonts w:ascii="Open Sans Light" w:eastAsiaTheme="minorHAnsi" w:hAnsi="Open Sans Light" w:cs="Open Sans Light"/>
          <w:sz w:val="20"/>
          <w:lang w:eastAsia="en-US"/>
        </w:rPr>
        <w:t>zapoznaniu się z wnioskiem dotyczącym projektu:</w:t>
      </w:r>
      <w:r w:rsidRPr="005F6DA8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508139D7" w14:textId="77777777" w:rsidR="00597177" w:rsidRPr="005F6DA8" w:rsidRDefault="00597177" w:rsidP="00DC61F8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5F6DA8">
        <w:rPr>
          <w:rFonts w:ascii="Open Sans Light" w:hAnsi="Open Sans Light" w:cs="Open Sans Light"/>
          <w:color w:val="000000" w:themeColor="text1"/>
          <w:sz w:val="20"/>
        </w:rPr>
        <w:t>w odniesieniu do projektu zlokalizowanego w:</w:t>
      </w:r>
      <w:r w:rsidRPr="005F6DA8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1BCA651C" w14:textId="1289859E" w:rsidR="009A6BC8" w:rsidRPr="003E06B1" w:rsidRDefault="009A6BC8" w:rsidP="00D8084F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20"/>
          <w:lang w:eastAsia="en-US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informuje, że po przeprowadzonej analizie w oparciu o funkcjonujące przepisy prawne wskazane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w</w:t>
      </w:r>
      <w:r w:rsidR="009A0DD7">
        <w:rPr>
          <w:rFonts w:ascii="Open Sans Light" w:eastAsiaTheme="minorHAnsi" w:hAnsi="Open Sans Light" w:cs="Open Sans Light"/>
          <w:sz w:val="20"/>
          <w:lang w:eastAsia="en-US"/>
        </w:rPr>
        <w:t> 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ustawie z dnia 20 lipca 2017 r. – Prawo wodne (Dz. U. z 2023 r. poz. 1478, z </w:t>
      </w:r>
      <w:proofErr w:type="spellStart"/>
      <w:r w:rsidRPr="003E06B1">
        <w:rPr>
          <w:rFonts w:ascii="Open Sans Light" w:eastAsiaTheme="minorHAnsi" w:hAnsi="Open Sans Light" w:cs="Open Sans Light"/>
          <w:sz w:val="20"/>
          <w:lang w:eastAsia="en-US"/>
        </w:rPr>
        <w:t>późn</w:t>
      </w:r>
      <w:proofErr w:type="spellEnd"/>
      <w:r w:rsidRPr="003E06B1">
        <w:rPr>
          <w:rFonts w:ascii="Open Sans Light" w:eastAsiaTheme="minorHAnsi" w:hAnsi="Open Sans Light" w:cs="Open Sans Light"/>
          <w:sz w:val="20"/>
          <w:lang w:eastAsia="en-US"/>
        </w:rPr>
        <w:t>. zm.) oraz ustawie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z dnia 3 października 2008 r. o udostępnianiu informacji o środowisku i jego ochronie, udziale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społeczeństwa w ochronie środowiska oraz o ocenach oddziaływania na środowisko (Dz. U. z 2023 r.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poz. 1904, z </w:t>
      </w:r>
      <w:proofErr w:type="spellStart"/>
      <w:r w:rsidRPr="003E06B1">
        <w:rPr>
          <w:rFonts w:ascii="Open Sans Light" w:eastAsiaTheme="minorHAnsi" w:hAnsi="Open Sans Light" w:cs="Open Sans Light"/>
          <w:sz w:val="20"/>
          <w:lang w:eastAsia="en-US"/>
        </w:rPr>
        <w:t>późn</w:t>
      </w:r>
      <w:proofErr w:type="spellEnd"/>
      <w:r w:rsidRPr="003E06B1">
        <w:rPr>
          <w:rFonts w:ascii="Open Sans Light" w:eastAsiaTheme="minorHAnsi" w:hAnsi="Open Sans Light" w:cs="Open Sans Light"/>
          <w:sz w:val="20"/>
          <w:lang w:eastAsia="en-US"/>
        </w:rPr>
        <w:t>. zm.) przedłożony przez ……………………………………………………</w:t>
      </w:r>
      <w:proofErr w:type="gramStart"/>
      <w:r w:rsidRPr="003E06B1">
        <w:rPr>
          <w:rFonts w:ascii="Open Sans Light" w:eastAsiaTheme="minorHAnsi" w:hAnsi="Open Sans Light" w:cs="Open Sans Light"/>
          <w:sz w:val="20"/>
          <w:lang w:eastAsia="en-US"/>
        </w:rPr>
        <w:t>…….</w:t>
      </w:r>
      <w:proofErr w:type="gramEnd"/>
      <w:r w:rsidRPr="003E06B1">
        <w:rPr>
          <w:rFonts w:ascii="Open Sans Light" w:eastAsiaTheme="minorHAnsi" w:hAnsi="Open Sans Light" w:cs="Open Sans Light"/>
          <w:sz w:val="20"/>
          <w:lang w:eastAsia="en-US"/>
        </w:rPr>
        <w:t>. wniosek o wydanie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dokumentu potwierdzającego zgodność projektu z celami środowiskowymi okreś</w:t>
      </w:r>
      <w:r w:rsidR="00824958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lonymi dla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jednolitych części wód nie obejmuje inwestycji lub działań mogących wpłynąć na możliwość osiągnięcia celów środowiskowych, o których mowa w art. 56, art. 57, art. 59 oraz w art. 61 ustawy z</w:t>
      </w:r>
      <w:r w:rsidR="009A0DD7">
        <w:rPr>
          <w:rFonts w:ascii="Open Sans Light" w:eastAsiaTheme="minorHAnsi" w:hAnsi="Open Sans Light" w:cs="Open Sans Light"/>
          <w:sz w:val="20"/>
          <w:lang w:eastAsia="en-US"/>
        </w:rPr>
        <w:t> 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dnia 20 lipca 2017 r. - Prawo wodne, wyszczególnionych w rozporządzeniu Ministra Gospodarki Morskiej i Żeglugi Śródlądowej z dnia z dnia 27 sierpnia 2019 r. </w:t>
      </w:r>
      <w:r w:rsidRPr="003E06B1">
        <w:rPr>
          <w:rFonts w:ascii="Open Sans Light" w:eastAsiaTheme="minorHAnsi" w:hAnsi="Open Sans Light" w:cs="Open Sans Light"/>
          <w:i/>
          <w:iCs/>
          <w:sz w:val="20"/>
          <w:lang w:eastAsia="en-US"/>
        </w:rPr>
        <w:t>w sprawie rodzajów inwestycji i działań, które wymagają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i/>
          <w:iCs/>
          <w:sz w:val="20"/>
          <w:lang w:eastAsia="en-US"/>
        </w:rPr>
        <w:t xml:space="preserve">uzyskania oceny wodnoprawnej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(Dz. U. z 2019 r. poz. 1752).</w:t>
      </w:r>
    </w:p>
    <w:p w14:paraId="387E19A8" w14:textId="65AB4CED" w:rsidR="009A6BC8" w:rsidRPr="003E06B1" w:rsidRDefault="009A6BC8" w:rsidP="00D8084F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20"/>
          <w:lang w:eastAsia="en-US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Ponadto, przy zastosowaniu wszystkich wskazanych we wniosku rozwiązań chroniących środowisko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wodne, realizacja inwestycji lub działania prawdopodobnie nie spowoduje pogorszenia stanu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jednolitych części wód powierzchniowych i podziemnych ani nie uniemożliwi osiągnięcia dobrego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stanu tych wód.</w:t>
      </w:r>
    </w:p>
    <w:p w14:paraId="2E3B70F6" w14:textId="58AB02C5" w:rsidR="009A6BC8" w:rsidRPr="00E3775A" w:rsidRDefault="009A6BC8" w:rsidP="00DC61F8">
      <w:pPr>
        <w:spacing w:before="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Opis/uzasadnienie informacji:</w:t>
      </w:r>
    </w:p>
    <w:p w14:paraId="4F395CBB" w14:textId="77777777" w:rsidR="00597177" w:rsidRPr="00E3775A" w:rsidRDefault="00597177" w:rsidP="00DC6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E3775A">
        <w:rPr>
          <w:rFonts w:ascii="Open Sans Light" w:hAnsi="Open Sans Light" w:cs="Open Sans Light"/>
          <w:color w:val="000000" w:themeColor="text1"/>
          <w:sz w:val="20"/>
        </w:rPr>
        <w:t>POLE TEKSTOWE</w:t>
      </w:r>
    </w:p>
    <w:p w14:paraId="66A75716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Data (</w:t>
      </w:r>
      <w:proofErr w:type="spellStart"/>
      <w:r w:rsidRPr="003E06B1">
        <w:rPr>
          <w:rFonts w:ascii="Open Sans Light" w:hAnsi="Open Sans Light" w:cs="Open Sans Light"/>
          <w:color w:val="000000" w:themeColor="text1"/>
          <w:sz w:val="20"/>
        </w:rPr>
        <w:t>dd</w:t>
      </w:r>
      <w:proofErr w:type="spellEnd"/>
      <w:r w:rsidRPr="003E06B1">
        <w:rPr>
          <w:rFonts w:ascii="Open Sans Light" w:hAnsi="Open Sans Light" w:cs="Open Sans Light"/>
          <w:color w:val="000000" w:themeColor="text1"/>
          <w:sz w:val="20"/>
        </w:rPr>
        <w:t>/mm/</w:t>
      </w:r>
      <w:proofErr w:type="spellStart"/>
      <w:r w:rsidRPr="003E06B1">
        <w:rPr>
          <w:rFonts w:ascii="Open Sans Light" w:hAnsi="Open Sans Light" w:cs="Open Sans Light"/>
          <w:color w:val="000000" w:themeColor="text1"/>
          <w:sz w:val="20"/>
        </w:rPr>
        <w:t>rrrr</w:t>
      </w:r>
      <w:proofErr w:type="spellEnd"/>
      <w:r w:rsidRPr="003E06B1">
        <w:rPr>
          <w:rFonts w:ascii="Open Sans Light" w:hAnsi="Open Sans Light" w:cs="Open Sans Light"/>
          <w:color w:val="000000" w:themeColor="text1"/>
          <w:sz w:val="20"/>
        </w:rPr>
        <w:t>):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3CC4C913" w14:textId="72C1777B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Podpis: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6462AED3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Imię i nazwisko: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38D9B516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Stanowisko: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1304DE11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lastRenderedPageBreak/>
        <w:t>Organizacja: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br/>
        <w:t>(Właściwy organ określony zgodnie z art. 3 ust. 2 ramowej dyrektywy wodnej)</w:t>
      </w:r>
    </w:p>
    <w:p w14:paraId="06C83F7A" w14:textId="6E4722DA" w:rsidR="009A0DD7" w:rsidRPr="003E06B1" w:rsidRDefault="009A0DD7" w:rsidP="00D8084F">
      <w:pPr>
        <w:spacing w:line="276" w:lineRule="auto"/>
        <w:rPr>
          <w:rFonts w:ascii="Open Sans Light" w:hAnsi="Open Sans Light" w:cs="Open Sans Light"/>
        </w:rPr>
      </w:pPr>
    </w:p>
    <w:sectPr w:rsidR="009A0DD7" w:rsidRPr="003E06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EAE98" w14:textId="77777777" w:rsidR="00DF266F" w:rsidRDefault="00DF266F" w:rsidP="00597177">
      <w:pPr>
        <w:spacing w:before="0" w:after="0"/>
      </w:pPr>
      <w:r>
        <w:separator/>
      </w:r>
    </w:p>
  </w:endnote>
  <w:endnote w:type="continuationSeparator" w:id="0">
    <w:p w14:paraId="22417AEC" w14:textId="77777777" w:rsidR="00DF266F" w:rsidRDefault="00DF266F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628456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7AE8EBD1" w14:textId="597D9352" w:rsidR="00E665B6" w:rsidRPr="00E665B6" w:rsidRDefault="00E665B6">
        <w:pPr>
          <w:pStyle w:val="Stopka"/>
          <w:jc w:val="right"/>
          <w:rPr>
            <w:rFonts w:ascii="Open Sans Light" w:hAnsi="Open Sans Light" w:cs="Open Sans Light"/>
            <w:sz w:val="20"/>
            <w:szCs w:val="16"/>
          </w:rPr>
        </w:pPr>
        <w:r w:rsidRPr="00E665B6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E665B6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E665B6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Pr="00E665B6">
          <w:rPr>
            <w:rFonts w:ascii="Open Sans Light" w:hAnsi="Open Sans Light" w:cs="Open Sans Light"/>
            <w:sz w:val="20"/>
            <w:szCs w:val="16"/>
          </w:rPr>
          <w:t>2</w:t>
        </w:r>
        <w:r w:rsidRPr="00E665B6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139FE686" w14:textId="7B23391A" w:rsidR="5EF1F161" w:rsidRPr="00E665B6" w:rsidRDefault="5EF1F161" w:rsidP="5EF1F161">
    <w:pPr>
      <w:pStyle w:val="Stopka"/>
      <w:rPr>
        <w:rFonts w:ascii="Open Sans Light" w:hAnsi="Open Sans Light" w:cs="Open Sans Light"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3DF43" w14:textId="77777777" w:rsidR="00DF266F" w:rsidRDefault="00DF266F" w:rsidP="00597177">
      <w:pPr>
        <w:spacing w:before="0" w:after="0"/>
      </w:pPr>
      <w:r>
        <w:separator/>
      </w:r>
    </w:p>
  </w:footnote>
  <w:footnote w:type="continuationSeparator" w:id="0">
    <w:p w14:paraId="371EB4FC" w14:textId="77777777" w:rsidR="00DF266F" w:rsidRDefault="00DF266F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5B15EB" w:rsidRDefault="00517D1B" w:rsidP="005B15EB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8"/>
          <w:szCs w:val="18"/>
          <w:lang w:val="pl-PL"/>
        </w:rPr>
      </w:pPr>
      <w:r w:rsidRPr="005B15E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5B15EB">
        <w:rPr>
          <w:rFonts w:ascii="Open Sans Light" w:hAnsi="Open Sans Light" w:cs="Open Sans Light"/>
          <w:sz w:val="18"/>
          <w:szCs w:val="18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3ED75" w14:textId="7079743E" w:rsidR="0096357C" w:rsidRPr="00DF123D" w:rsidRDefault="00E82CC8" w:rsidP="005B15EB">
    <w:pPr>
      <w:pStyle w:val="Nagwek"/>
      <w:spacing w:before="0" w:after="120" w:line="276" w:lineRule="auto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7E6D7504" wp14:editId="55816D56">
          <wp:extent cx="5759450" cy="572770"/>
          <wp:effectExtent l="0" t="0" r="0" b="0"/>
          <wp:docPr id="471534218" name="Obraz 471534218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357C" w:rsidRPr="005B15EB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="0096357C" w:rsidRPr="005B15EB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684FAC41" w14:textId="0311979C" w:rsidR="5EF1F161" w:rsidRPr="005B15EB" w:rsidRDefault="0096357C" w:rsidP="005B15EB">
    <w:pPr>
      <w:pStyle w:val="Nagwek"/>
      <w:spacing w:before="0" w:after="120" w:line="276" w:lineRule="auto"/>
      <w:rPr>
        <w:rFonts w:ascii="Open Sans Light" w:hAnsi="Open Sans Light" w:cs="Open Sans Light"/>
        <w:sz w:val="22"/>
        <w:szCs w:val="22"/>
      </w:rPr>
    </w:pPr>
    <w:r w:rsidRPr="005B15EB">
      <w:rPr>
        <w:rFonts w:ascii="Open Sans Light" w:hAnsi="Open Sans Light" w:cs="Open Sans Light"/>
        <w:sz w:val="22"/>
        <w:szCs w:val="22"/>
      </w:rPr>
      <w:t xml:space="preserve">Załącznik 4.2 - </w:t>
    </w:r>
    <w:r w:rsidR="00775E0D">
      <w:rPr>
        <w:rFonts w:ascii="Open Sans Light" w:hAnsi="Open Sans Light" w:cs="Open Sans Light"/>
        <w:sz w:val="22"/>
        <w:szCs w:val="22"/>
      </w:rPr>
      <w:t>In</w:t>
    </w:r>
    <w:r w:rsidR="00824958">
      <w:rPr>
        <w:rFonts w:ascii="Open Sans Light" w:hAnsi="Open Sans Light" w:cs="Open Sans Light"/>
        <w:sz w:val="22"/>
        <w:szCs w:val="22"/>
      </w:rPr>
      <w:t>f</w:t>
    </w:r>
    <w:r w:rsidR="00775E0D">
      <w:rPr>
        <w:rFonts w:ascii="Open Sans Light" w:hAnsi="Open Sans Light" w:cs="Open Sans Light"/>
        <w:sz w:val="22"/>
        <w:szCs w:val="22"/>
      </w:rPr>
      <w:t>ormacja</w:t>
    </w:r>
    <w:r w:rsidR="00775E0D" w:rsidRPr="005B15EB">
      <w:rPr>
        <w:rFonts w:ascii="Open Sans Light" w:hAnsi="Open Sans Light" w:cs="Open Sans Light"/>
        <w:sz w:val="22"/>
        <w:szCs w:val="22"/>
      </w:rPr>
      <w:t xml:space="preserve"> </w:t>
    </w:r>
    <w:r w:rsidRPr="005B15EB">
      <w:rPr>
        <w:rFonts w:ascii="Open Sans Light" w:hAnsi="Open Sans Light" w:cs="Open Sans Light"/>
        <w:sz w:val="22"/>
        <w:szCs w:val="22"/>
      </w:rPr>
      <w:t>właściwego organu odpowiedzialnego za gospodarkę wodną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0047F"/>
    <w:rsid w:val="00010C94"/>
    <w:rsid w:val="00063A6B"/>
    <w:rsid w:val="000A08F7"/>
    <w:rsid w:val="000A2D54"/>
    <w:rsid w:val="001248F1"/>
    <w:rsid w:val="00143C0D"/>
    <w:rsid w:val="00192874"/>
    <w:rsid w:val="00202DB5"/>
    <w:rsid w:val="002212FA"/>
    <w:rsid w:val="00224C31"/>
    <w:rsid w:val="002B6524"/>
    <w:rsid w:val="002F10C2"/>
    <w:rsid w:val="0032215A"/>
    <w:rsid w:val="003531B9"/>
    <w:rsid w:val="00373B30"/>
    <w:rsid w:val="003E06B1"/>
    <w:rsid w:val="004C2A5E"/>
    <w:rsid w:val="004D38A6"/>
    <w:rsid w:val="00517D1B"/>
    <w:rsid w:val="00597177"/>
    <w:rsid w:val="005B15EB"/>
    <w:rsid w:val="005B64CD"/>
    <w:rsid w:val="005D004D"/>
    <w:rsid w:val="005F6DA8"/>
    <w:rsid w:val="00701489"/>
    <w:rsid w:val="00775E0D"/>
    <w:rsid w:val="00824958"/>
    <w:rsid w:val="00944791"/>
    <w:rsid w:val="0096357C"/>
    <w:rsid w:val="009A0DD7"/>
    <w:rsid w:val="009A6BC8"/>
    <w:rsid w:val="009C5921"/>
    <w:rsid w:val="00A10F44"/>
    <w:rsid w:val="00B2783B"/>
    <w:rsid w:val="00B34C31"/>
    <w:rsid w:val="00C47B9C"/>
    <w:rsid w:val="00CA5AB5"/>
    <w:rsid w:val="00D30237"/>
    <w:rsid w:val="00D8084F"/>
    <w:rsid w:val="00D83BA1"/>
    <w:rsid w:val="00DC61F8"/>
    <w:rsid w:val="00DF123D"/>
    <w:rsid w:val="00DF266F"/>
    <w:rsid w:val="00E02327"/>
    <w:rsid w:val="00E3775A"/>
    <w:rsid w:val="00E665B6"/>
    <w:rsid w:val="00E82CC8"/>
    <w:rsid w:val="00FD26D2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2A5E"/>
    <w:pPr>
      <w:tabs>
        <w:tab w:val="left" w:pos="1985"/>
      </w:tabs>
      <w:spacing w:before="240" w:after="240" w:line="276" w:lineRule="auto"/>
      <w:jc w:val="center"/>
      <w:outlineLvl w:val="0"/>
    </w:pPr>
    <w:rPr>
      <w:rFonts w:ascii="Open Sans Light" w:hAnsi="Open Sans Light" w:cs="Open Sans Light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9635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5E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5EB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5B64CD"/>
    <w:pPr>
      <w:spacing w:before="0" w:after="0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64CD"/>
    <w:rPr>
      <w:rFonts w:ascii="Open Sans Light" w:eastAsiaTheme="majorEastAsia" w:hAnsi="Open Sans Light" w:cstheme="majorBidi"/>
      <w:b/>
      <w:spacing w:val="-10"/>
      <w:kern w:val="28"/>
      <w:sz w:val="24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4C2A5E"/>
    <w:rPr>
      <w:rFonts w:ascii="Open Sans Light" w:eastAsia="Calibri" w:hAnsi="Open Sans Light" w:cs="Open Sans Light"/>
      <w:b/>
      <w:bCs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C2C5F-B3D4-4BDC-8E56-82DE6994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 do wniosku o dofinansowanie - wzór informacji WŁAŚCIWEGO ORGANU ODPOWIEDZIALNEGO ZA GOSPODARKĘ WODNĄ</vt:lpstr>
    </vt:vector>
  </TitlesOfParts>
  <Company>NFOSiGW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 do wniosku o dofinansowanie - wzór informacji WŁAŚCIWEGO ORGANU ODPOWIEDZIALNEGO ZA GOSPODARKĘ WODNĄ</dc:title>
  <dc:subject/>
  <dc:creator>Młynarczyk Karolina</dc:creator>
  <cp:keywords/>
  <dc:description/>
  <cp:lastModifiedBy>Borowska Anna</cp:lastModifiedBy>
  <cp:revision>3</cp:revision>
  <cp:lastPrinted>2025-11-21T13:13:00Z</cp:lastPrinted>
  <dcterms:created xsi:type="dcterms:W3CDTF">2025-11-21T12:47:00Z</dcterms:created>
  <dcterms:modified xsi:type="dcterms:W3CDTF">2025-11-21T13:26:00Z</dcterms:modified>
</cp:coreProperties>
</file>